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rPr>
          <w:rFonts w:ascii="仿宋_GB2312" w:hAnsi="Times New Roman" w:eastAsia="仿宋_GB2312" w:cs="Times New Roman"/>
          <w:color w:val="000000"/>
          <w:sz w:val="32"/>
          <w:szCs w:val="32"/>
        </w:rPr>
      </w:pPr>
      <w:r>
        <w:rPr>
          <w:rFonts w:hint="eastAsia" w:ascii="仿宋_GB2312" w:hAnsi="Times New Roman" w:eastAsia="仿宋_GB2312" w:cs="Times New Roman"/>
          <w:color w:val="000000"/>
          <w:sz w:val="32"/>
          <w:szCs w:val="32"/>
        </w:rPr>
        <w:t>附件2</w:t>
      </w:r>
    </w:p>
    <w:p>
      <w:pPr>
        <w:adjustRightInd w:val="0"/>
        <w:spacing w:line="480" w:lineRule="exact"/>
        <w:jc w:val="center"/>
        <w:rPr>
          <w:rFonts w:ascii="Calibri" w:hAnsi="Calibri" w:eastAsia="方正小标宋简体" w:cs="Times New Roman"/>
          <w:color w:val="000000"/>
          <w:sz w:val="36"/>
          <w:szCs w:val="36"/>
        </w:rPr>
      </w:pPr>
      <w:bookmarkStart w:id="0" w:name="_GoBack"/>
      <w:bookmarkEnd w:id="0"/>
      <w:r>
        <w:rPr>
          <w:rFonts w:hint="eastAsia" w:ascii="Calibri" w:hAnsi="Calibri" w:eastAsia="方正小标宋简体" w:cs="Times New Roman"/>
          <w:color w:val="000000"/>
          <w:sz w:val="36"/>
          <w:szCs w:val="36"/>
        </w:rPr>
        <w:t>“全国优秀共青团员”申报表</w:t>
      </w:r>
    </w:p>
    <w:tbl>
      <w:tblPr>
        <w:tblStyle w:val="2"/>
        <w:tblW w:w="834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1"/>
        <w:gridCol w:w="1601"/>
        <w:gridCol w:w="1111"/>
        <w:gridCol w:w="1004"/>
        <w:gridCol w:w="709"/>
        <w:gridCol w:w="171"/>
        <w:gridCol w:w="709"/>
        <w:gridCol w:w="709"/>
        <w:gridCol w:w="16"/>
        <w:gridCol w:w="111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2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方正仿宋简体" w:cs="Times New Roman"/>
                <w:color w:val="000000"/>
                <w:szCs w:val="21"/>
              </w:rPr>
              <w:t>姓名</w:t>
            </w:r>
          </w:p>
        </w:tc>
        <w:tc>
          <w:tcPr>
            <w:tcW w:w="16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</w:p>
        </w:tc>
        <w:tc>
          <w:tcPr>
            <w:tcW w:w="11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方正仿宋简体" w:cs="Times New Roman"/>
                <w:color w:val="000000"/>
                <w:szCs w:val="21"/>
              </w:rPr>
              <w:t>性别</w:t>
            </w:r>
          </w:p>
        </w:tc>
        <w:tc>
          <w:tcPr>
            <w:tcW w:w="10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方正仿宋简体" w:cs="Times New Roman"/>
                <w:color w:val="000000"/>
                <w:szCs w:val="21"/>
              </w:rPr>
              <w:t>民族</w:t>
            </w:r>
          </w:p>
        </w:tc>
        <w:tc>
          <w:tcPr>
            <w:tcW w:w="8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方正仿宋简体" w:cs="Times New Roman"/>
                <w:color w:val="000000"/>
                <w:szCs w:val="21"/>
              </w:rPr>
              <w:t>政治面貌</w:t>
            </w:r>
          </w:p>
        </w:tc>
        <w:tc>
          <w:tcPr>
            <w:tcW w:w="112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2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方正仿宋简体" w:cs="Times New Roman"/>
                <w:color w:val="000000"/>
                <w:szCs w:val="21"/>
              </w:rPr>
              <w:t>出生</w:t>
            </w:r>
          </w:p>
          <w:p>
            <w:pPr>
              <w:spacing w:line="240" w:lineRule="exact"/>
              <w:jc w:val="center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方正仿宋简体" w:cs="Times New Roman"/>
                <w:color w:val="000000"/>
                <w:szCs w:val="21"/>
              </w:rPr>
              <w:t>年月</w:t>
            </w:r>
          </w:p>
        </w:tc>
        <w:tc>
          <w:tcPr>
            <w:tcW w:w="16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</w:p>
        </w:tc>
        <w:tc>
          <w:tcPr>
            <w:tcW w:w="11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方正仿宋简体" w:cs="Times New Roman"/>
                <w:color w:val="000000"/>
                <w:szCs w:val="21"/>
              </w:rPr>
              <w:t>入团时间</w:t>
            </w:r>
          </w:p>
        </w:tc>
        <w:tc>
          <w:tcPr>
            <w:tcW w:w="10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方正仿宋简体" w:cs="Times New Roman"/>
                <w:color w:val="000000"/>
                <w:szCs w:val="21"/>
              </w:rPr>
              <w:t>发展团员编号</w:t>
            </w:r>
          </w:p>
        </w:tc>
        <w:tc>
          <w:tcPr>
            <w:tcW w:w="8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方正仿宋简体" w:cs="Times New Roman"/>
                <w:color w:val="000000"/>
                <w:szCs w:val="21"/>
              </w:rPr>
              <w:t>学历</w:t>
            </w:r>
          </w:p>
        </w:tc>
        <w:tc>
          <w:tcPr>
            <w:tcW w:w="112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2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>
            <w:pPr>
              <w:spacing w:line="200" w:lineRule="exact"/>
              <w:jc w:val="center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方正仿宋简体" w:cs="Times New Roman"/>
                <w:color w:val="000000"/>
                <w:szCs w:val="21"/>
              </w:rPr>
              <w:t>成为注册志愿者时间</w:t>
            </w:r>
          </w:p>
        </w:tc>
        <w:tc>
          <w:tcPr>
            <w:tcW w:w="16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</w:p>
        </w:tc>
        <w:tc>
          <w:tcPr>
            <w:tcW w:w="211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方正仿宋简体" w:cs="Times New Roman"/>
                <w:color w:val="000000"/>
                <w:szCs w:val="21"/>
              </w:rPr>
              <w:t>工作单位及职务</w:t>
            </w:r>
          </w:p>
        </w:tc>
        <w:tc>
          <w:tcPr>
            <w:tcW w:w="158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方正仿宋简体" w:cs="Times New Roman"/>
                <w:color w:val="000000"/>
                <w:szCs w:val="21"/>
              </w:rPr>
              <w:t>所属类别</w:t>
            </w:r>
          </w:p>
        </w:tc>
        <w:tc>
          <w:tcPr>
            <w:tcW w:w="112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  <w:jc w:val="center"/>
        </w:trPr>
        <w:tc>
          <w:tcPr>
            <w:tcW w:w="12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方正仿宋简体" w:cs="Times New Roman"/>
                <w:color w:val="000000"/>
                <w:szCs w:val="21"/>
              </w:rPr>
              <w:t>2019</w:t>
            </w:r>
            <w:r>
              <w:rPr>
                <w:rFonts w:ascii="方正仿宋简体" w:hAnsi="Times New Roman" w:eastAsia="方正仿宋简体" w:cs="Times New Roman"/>
                <w:color w:val="000000"/>
                <w:szCs w:val="21"/>
              </w:rPr>
              <w:t>年度团员教育评议等次</w:t>
            </w:r>
          </w:p>
        </w:tc>
        <w:tc>
          <w:tcPr>
            <w:tcW w:w="16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</w:p>
        </w:tc>
        <w:tc>
          <w:tcPr>
            <w:tcW w:w="11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方正仿宋简体" w:cs="Times New Roman"/>
                <w:color w:val="000000"/>
                <w:szCs w:val="21"/>
              </w:rPr>
              <w:t>是否已登录</w:t>
            </w:r>
            <w:r>
              <w:rPr>
                <w:rFonts w:hint="eastAsia" w:ascii="方正仿宋简体" w:hAnsi="Times New Roman" w:eastAsia="方正仿宋简体" w:cs="Times New Roman"/>
                <w:color w:val="000000"/>
                <w:szCs w:val="21"/>
              </w:rPr>
              <w:t>“</w:t>
            </w:r>
            <w:r>
              <w:rPr>
                <w:rFonts w:ascii="Times New Roman" w:hAnsi="Times New Roman" w:eastAsia="方正仿宋简体" w:cs="Times New Roman"/>
                <w:color w:val="000000"/>
                <w:szCs w:val="21"/>
              </w:rPr>
              <w:t>智慧团建</w:t>
            </w:r>
            <w:r>
              <w:rPr>
                <w:rFonts w:hint="eastAsia" w:ascii="方正仿宋简体" w:hAnsi="Times New Roman" w:eastAsia="方正仿宋简体" w:cs="Times New Roman"/>
                <w:color w:val="000000"/>
                <w:szCs w:val="21"/>
              </w:rPr>
              <w:t>”</w:t>
            </w:r>
            <w:r>
              <w:rPr>
                <w:rFonts w:ascii="Times New Roman" w:hAnsi="Times New Roman" w:eastAsia="方正仿宋简体" w:cs="Times New Roman"/>
                <w:color w:val="000000"/>
                <w:szCs w:val="21"/>
              </w:rPr>
              <w:t>系统</w:t>
            </w:r>
          </w:p>
        </w:tc>
        <w:tc>
          <w:tcPr>
            <w:tcW w:w="10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方正仿宋简体" w:cs="Times New Roman"/>
                <w:color w:val="000000"/>
                <w:szCs w:val="21"/>
              </w:rPr>
              <w:t>身份</w:t>
            </w:r>
          </w:p>
          <w:p>
            <w:pPr>
              <w:spacing w:line="240" w:lineRule="exact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方正仿宋简体" w:cs="Times New Roman"/>
                <w:color w:val="000000"/>
                <w:szCs w:val="21"/>
              </w:rPr>
              <w:t>证号</w:t>
            </w:r>
          </w:p>
        </w:tc>
        <w:tc>
          <w:tcPr>
            <w:tcW w:w="8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方正仿宋简体" w:cs="Times New Roman"/>
                <w:color w:val="000000"/>
                <w:szCs w:val="21"/>
              </w:rPr>
              <w:t>联系电话</w:t>
            </w:r>
          </w:p>
        </w:tc>
        <w:tc>
          <w:tcPr>
            <w:tcW w:w="112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  <w:jc w:val="center"/>
        </w:trPr>
        <w:tc>
          <w:tcPr>
            <w:tcW w:w="49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>
            <w:pPr>
              <w:spacing w:line="240" w:lineRule="exact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方正仿宋简体" w:cs="Times New Roman"/>
                <w:color w:val="000000"/>
                <w:szCs w:val="21"/>
              </w:rPr>
              <w:t>在新冠肺炎疫情防控斗争中参与的相关工作</w:t>
            </w:r>
          </w:p>
        </w:tc>
        <w:tc>
          <w:tcPr>
            <w:tcW w:w="3426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  <w:jc w:val="center"/>
        </w:trPr>
        <w:tc>
          <w:tcPr>
            <w:tcW w:w="8343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方正仿宋简体" w:cs="Times New Roman"/>
                <w:color w:val="000000"/>
                <w:spacing w:val="24"/>
                <w:kern w:val="10"/>
                <w:szCs w:val="21"/>
              </w:rPr>
              <w:t>家庭主要成员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  <w:jc w:val="center"/>
        </w:trPr>
        <w:tc>
          <w:tcPr>
            <w:tcW w:w="12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方正仿宋简体" w:cs="Times New Roman"/>
                <w:color w:val="000000"/>
                <w:spacing w:val="24"/>
                <w:kern w:val="10"/>
                <w:szCs w:val="21"/>
              </w:rPr>
            </w:pPr>
            <w:r>
              <w:rPr>
                <w:rFonts w:ascii="Times New Roman" w:hAnsi="Times New Roman" w:eastAsia="方正仿宋简体" w:cs="Times New Roman"/>
                <w:color w:val="000000"/>
                <w:spacing w:val="24"/>
                <w:kern w:val="10"/>
                <w:szCs w:val="21"/>
              </w:rPr>
              <w:t>姓名</w:t>
            </w:r>
          </w:p>
        </w:tc>
        <w:tc>
          <w:tcPr>
            <w:tcW w:w="16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方正仿宋简体" w:cs="Times New Roman"/>
                <w:color w:val="000000"/>
                <w:spacing w:val="24"/>
                <w:kern w:val="10"/>
                <w:szCs w:val="21"/>
              </w:rPr>
            </w:pPr>
            <w:r>
              <w:rPr>
                <w:rFonts w:ascii="Times New Roman" w:hAnsi="Times New Roman" w:eastAsia="方正仿宋简体" w:cs="Times New Roman"/>
                <w:color w:val="000000"/>
                <w:spacing w:val="24"/>
                <w:kern w:val="10"/>
                <w:szCs w:val="21"/>
              </w:rPr>
              <w:t>与本人关系</w:t>
            </w:r>
          </w:p>
        </w:tc>
        <w:tc>
          <w:tcPr>
            <w:tcW w:w="4429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方正仿宋简体" w:cs="Times New Roman"/>
                <w:color w:val="000000"/>
                <w:spacing w:val="24"/>
                <w:kern w:val="10"/>
                <w:szCs w:val="21"/>
              </w:rPr>
            </w:pPr>
            <w:r>
              <w:rPr>
                <w:rFonts w:ascii="Times New Roman" w:hAnsi="Times New Roman" w:eastAsia="方正仿宋简体" w:cs="Times New Roman"/>
                <w:color w:val="000000"/>
                <w:spacing w:val="24"/>
                <w:kern w:val="10"/>
                <w:szCs w:val="21"/>
              </w:rPr>
              <w:t>工作单位</w:t>
            </w:r>
          </w:p>
        </w:tc>
        <w:tc>
          <w:tcPr>
            <w:tcW w:w="11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方正仿宋简体" w:cs="Times New Roman"/>
                <w:color w:val="000000"/>
                <w:spacing w:val="24"/>
                <w:kern w:val="10"/>
                <w:szCs w:val="21"/>
              </w:rPr>
            </w:pPr>
            <w:r>
              <w:rPr>
                <w:rFonts w:ascii="Times New Roman" w:hAnsi="Times New Roman" w:eastAsia="方正仿宋简体" w:cs="Times New Roman"/>
                <w:color w:val="000000"/>
                <w:spacing w:val="24"/>
                <w:kern w:val="10"/>
                <w:szCs w:val="21"/>
              </w:rPr>
              <w:t>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  <w:jc w:val="center"/>
        </w:trPr>
        <w:tc>
          <w:tcPr>
            <w:tcW w:w="12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>
            <w:pPr>
              <w:spacing w:line="300" w:lineRule="exact"/>
              <w:jc w:val="center"/>
              <w:rPr>
                <w:rFonts w:ascii="Times New Roman" w:hAnsi="Times New Roman" w:eastAsia="方正仿宋简体" w:cs="Times New Roman"/>
                <w:color w:val="000000"/>
                <w:spacing w:val="24"/>
                <w:kern w:val="10"/>
                <w:szCs w:val="21"/>
              </w:rPr>
            </w:pPr>
          </w:p>
        </w:tc>
        <w:tc>
          <w:tcPr>
            <w:tcW w:w="16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300" w:lineRule="exact"/>
              <w:jc w:val="center"/>
              <w:rPr>
                <w:rFonts w:ascii="Times New Roman" w:hAnsi="Times New Roman" w:eastAsia="方正仿宋简体" w:cs="Times New Roman"/>
                <w:color w:val="000000"/>
                <w:spacing w:val="24"/>
                <w:kern w:val="10"/>
                <w:szCs w:val="21"/>
              </w:rPr>
            </w:pPr>
          </w:p>
        </w:tc>
        <w:tc>
          <w:tcPr>
            <w:tcW w:w="4429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300" w:lineRule="exact"/>
              <w:jc w:val="center"/>
              <w:rPr>
                <w:rFonts w:ascii="Times New Roman" w:hAnsi="Times New Roman" w:eastAsia="方正仿宋简体" w:cs="Times New Roman"/>
                <w:color w:val="000000"/>
                <w:spacing w:val="24"/>
                <w:kern w:val="10"/>
                <w:szCs w:val="21"/>
              </w:rPr>
            </w:pPr>
          </w:p>
        </w:tc>
        <w:tc>
          <w:tcPr>
            <w:tcW w:w="11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300" w:lineRule="exact"/>
              <w:jc w:val="center"/>
              <w:rPr>
                <w:rFonts w:ascii="Times New Roman" w:hAnsi="Times New Roman" w:eastAsia="方正仿宋简体" w:cs="Times New Roman"/>
                <w:color w:val="000000"/>
                <w:spacing w:val="24"/>
                <w:kern w:val="1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  <w:jc w:val="center"/>
        </w:trPr>
        <w:tc>
          <w:tcPr>
            <w:tcW w:w="12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>
            <w:pPr>
              <w:spacing w:line="300" w:lineRule="exact"/>
              <w:jc w:val="center"/>
              <w:rPr>
                <w:rFonts w:ascii="Times New Roman" w:hAnsi="Times New Roman" w:eastAsia="方正仿宋简体" w:cs="Times New Roman"/>
                <w:color w:val="000000"/>
                <w:spacing w:val="24"/>
                <w:kern w:val="10"/>
                <w:szCs w:val="21"/>
              </w:rPr>
            </w:pPr>
          </w:p>
        </w:tc>
        <w:tc>
          <w:tcPr>
            <w:tcW w:w="16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300" w:lineRule="exact"/>
              <w:jc w:val="center"/>
              <w:rPr>
                <w:rFonts w:ascii="Times New Roman" w:hAnsi="Times New Roman" w:eastAsia="方正仿宋简体" w:cs="Times New Roman"/>
                <w:color w:val="000000"/>
                <w:spacing w:val="24"/>
                <w:kern w:val="10"/>
                <w:szCs w:val="21"/>
              </w:rPr>
            </w:pPr>
          </w:p>
        </w:tc>
        <w:tc>
          <w:tcPr>
            <w:tcW w:w="4429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300" w:lineRule="exact"/>
              <w:jc w:val="center"/>
              <w:rPr>
                <w:rFonts w:ascii="Times New Roman" w:hAnsi="Times New Roman" w:eastAsia="方正仿宋简体" w:cs="Times New Roman"/>
                <w:color w:val="000000"/>
                <w:spacing w:val="24"/>
                <w:kern w:val="10"/>
                <w:szCs w:val="21"/>
              </w:rPr>
            </w:pPr>
          </w:p>
        </w:tc>
        <w:tc>
          <w:tcPr>
            <w:tcW w:w="11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300" w:lineRule="exact"/>
              <w:jc w:val="center"/>
              <w:rPr>
                <w:rFonts w:ascii="Times New Roman" w:hAnsi="Times New Roman" w:eastAsia="方正仿宋简体" w:cs="Times New Roman"/>
                <w:color w:val="000000"/>
                <w:spacing w:val="24"/>
                <w:kern w:val="1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  <w:jc w:val="center"/>
        </w:trPr>
        <w:tc>
          <w:tcPr>
            <w:tcW w:w="12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>
            <w:pPr>
              <w:spacing w:line="300" w:lineRule="exact"/>
              <w:jc w:val="center"/>
              <w:rPr>
                <w:rFonts w:ascii="Times New Roman" w:hAnsi="Times New Roman" w:eastAsia="方正仿宋简体" w:cs="Times New Roman"/>
                <w:color w:val="000000"/>
                <w:spacing w:val="24"/>
                <w:kern w:val="10"/>
                <w:szCs w:val="21"/>
              </w:rPr>
            </w:pPr>
          </w:p>
        </w:tc>
        <w:tc>
          <w:tcPr>
            <w:tcW w:w="16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300" w:lineRule="exact"/>
              <w:jc w:val="center"/>
              <w:rPr>
                <w:rFonts w:ascii="Times New Roman" w:hAnsi="Times New Roman" w:eastAsia="方正仿宋简体" w:cs="Times New Roman"/>
                <w:color w:val="000000"/>
                <w:spacing w:val="24"/>
                <w:kern w:val="10"/>
                <w:szCs w:val="21"/>
              </w:rPr>
            </w:pPr>
          </w:p>
        </w:tc>
        <w:tc>
          <w:tcPr>
            <w:tcW w:w="4429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300" w:lineRule="exact"/>
              <w:jc w:val="center"/>
              <w:rPr>
                <w:rFonts w:ascii="Times New Roman" w:hAnsi="Times New Roman" w:eastAsia="方正仿宋简体" w:cs="Times New Roman"/>
                <w:color w:val="000000"/>
                <w:spacing w:val="24"/>
                <w:kern w:val="10"/>
                <w:szCs w:val="21"/>
              </w:rPr>
            </w:pPr>
          </w:p>
        </w:tc>
        <w:tc>
          <w:tcPr>
            <w:tcW w:w="11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300" w:lineRule="exact"/>
              <w:jc w:val="center"/>
              <w:rPr>
                <w:rFonts w:ascii="Times New Roman" w:hAnsi="Times New Roman" w:eastAsia="方正仿宋简体" w:cs="Times New Roman"/>
                <w:color w:val="000000"/>
                <w:spacing w:val="24"/>
                <w:kern w:val="1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  <w:jc w:val="center"/>
        </w:trPr>
        <w:tc>
          <w:tcPr>
            <w:tcW w:w="12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>
            <w:pPr>
              <w:spacing w:line="300" w:lineRule="exact"/>
              <w:jc w:val="center"/>
              <w:rPr>
                <w:rFonts w:ascii="Times New Roman" w:hAnsi="Times New Roman" w:eastAsia="方正仿宋简体" w:cs="Times New Roman"/>
                <w:color w:val="000000"/>
                <w:spacing w:val="24"/>
                <w:kern w:val="10"/>
                <w:szCs w:val="21"/>
              </w:rPr>
            </w:pPr>
          </w:p>
        </w:tc>
        <w:tc>
          <w:tcPr>
            <w:tcW w:w="16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300" w:lineRule="exact"/>
              <w:jc w:val="center"/>
              <w:rPr>
                <w:rFonts w:ascii="Times New Roman" w:hAnsi="Times New Roman" w:eastAsia="方正仿宋简体" w:cs="Times New Roman"/>
                <w:color w:val="000000"/>
                <w:spacing w:val="24"/>
                <w:kern w:val="10"/>
                <w:szCs w:val="21"/>
              </w:rPr>
            </w:pPr>
          </w:p>
        </w:tc>
        <w:tc>
          <w:tcPr>
            <w:tcW w:w="4429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300" w:lineRule="exact"/>
              <w:jc w:val="center"/>
              <w:rPr>
                <w:rFonts w:ascii="Times New Roman" w:hAnsi="Times New Roman" w:eastAsia="方正仿宋简体" w:cs="Times New Roman"/>
                <w:color w:val="000000"/>
                <w:spacing w:val="24"/>
                <w:kern w:val="10"/>
                <w:szCs w:val="21"/>
              </w:rPr>
            </w:pPr>
          </w:p>
        </w:tc>
        <w:tc>
          <w:tcPr>
            <w:tcW w:w="11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300" w:lineRule="exact"/>
              <w:jc w:val="center"/>
              <w:rPr>
                <w:rFonts w:ascii="Times New Roman" w:hAnsi="Times New Roman" w:eastAsia="方正仿宋简体" w:cs="Times New Roman"/>
                <w:color w:val="000000"/>
                <w:spacing w:val="24"/>
                <w:kern w:val="1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70" w:hRule="atLeast"/>
          <w:jc w:val="center"/>
        </w:trPr>
        <w:tc>
          <w:tcPr>
            <w:tcW w:w="12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>
            <w:pPr>
              <w:snapToGrid w:val="0"/>
              <w:ind w:left="113" w:right="113"/>
              <w:jc w:val="center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方正仿宋简体" w:cs="Times New Roman"/>
                <w:color w:val="000000"/>
                <w:szCs w:val="21"/>
              </w:rPr>
              <w:t>学习和工作简      历</w:t>
            </w:r>
          </w:p>
          <w:p>
            <w:pPr>
              <w:snapToGrid w:val="0"/>
              <w:ind w:left="113" w:right="113"/>
              <w:jc w:val="center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</w:p>
        </w:tc>
        <w:tc>
          <w:tcPr>
            <w:tcW w:w="7142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left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方正仿宋简体" w:cs="Times New Roman"/>
                <w:color w:val="000000"/>
                <w:szCs w:val="21"/>
              </w:rPr>
              <w:t>（从小学填起，包括出国留学、进修等经历）</w:t>
            </w:r>
          </w:p>
          <w:p>
            <w:pPr>
              <w:snapToGrid w:val="0"/>
              <w:spacing w:line="520" w:lineRule="exact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</w:p>
          <w:p>
            <w:pPr>
              <w:snapToGrid w:val="0"/>
              <w:spacing w:line="520" w:lineRule="exact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60" w:hRule="atLeast"/>
          <w:jc w:val="center"/>
        </w:trPr>
        <w:tc>
          <w:tcPr>
            <w:tcW w:w="12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>
            <w:pPr>
              <w:snapToGrid w:val="0"/>
              <w:ind w:left="283" w:leftChars="135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方正仿宋简体" w:cs="Times New Roman"/>
                <w:color w:val="000000"/>
                <w:szCs w:val="21"/>
              </w:rPr>
              <w:t>近五年获得</w:t>
            </w:r>
            <w:r>
              <w:rPr>
                <w:rFonts w:hint="eastAsia" w:ascii="Times New Roman" w:hAnsi="Times New Roman" w:eastAsia="方正仿宋简体" w:cs="Times New Roman"/>
                <w:color w:val="000000"/>
                <w:szCs w:val="21"/>
              </w:rPr>
              <w:t>省级及</w:t>
            </w:r>
            <w:r>
              <w:rPr>
                <w:rFonts w:ascii="Times New Roman" w:hAnsi="Times New Roman" w:eastAsia="方正仿宋简体" w:cs="Times New Roman"/>
                <w:color w:val="000000"/>
                <w:szCs w:val="21"/>
              </w:rPr>
              <w:t>以上荣誉情况</w:t>
            </w:r>
          </w:p>
        </w:tc>
        <w:tc>
          <w:tcPr>
            <w:tcW w:w="7142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520" w:lineRule="exact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16" w:hRule="atLeast"/>
          <w:jc w:val="center"/>
        </w:trPr>
        <w:tc>
          <w:tcPr>
            <w:tcW w:w="12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方正仿宋简体" w:cs="Times New Roman"/>
                <w:color w:val="000000"/>
                <w:szCs w:val="21"/>
              </w:rPr>
              <w:t>所在单位团</w:t>
            </w:r>
            <w:r>
              <w:rPr>
                <w:rFonts w:ascii="Times New Roman" w:hAnsi="Times New Roman" w:eastAsia="方正仿宋简体" w:cs="Times New Roman"/>
                <w:color w:val="000000"/>
                <w:szCs w:val="21"/>
              </w:rPr>
              <w:t>组</w:t>
            </w:r>
            <w:r>
              <w:rPr>
                <w:rFonts w:hint="eastAsia" w:ascii="Times New Roman" w:hAnsi="Times New Roman" w:eastAsia="方正仿宋简体" w:cs="Times New Roman"/>
                <w:color w:val="000000"/>
                <w:szCs w:val="21"/>
              </w:rPr>
              <w:t>织</w:t>
            </w:r>
            <w:r>
              <w:rPr>
                <w:rFonts w:ascii="Times New Roman" w:hAnsi="Times New Roman" w:eastAsia="方正仿宋简体" w:cs="Times New Roman"/>
                <w:color w:val="000000"/>
                <w:szCs w:val="21"/>
              </w:rPr>
              <w:t>意见</w:t>
            </w:r>
          </w:p>
        </w:tc>
        <w:tc>
          <w:tcPr>
            <w:tcW w:w="371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>
            <w:pPr>
              <w:snapToGrid w:val="0"/>
              <w:spacing w:line="520" w:lineRule="exact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</w:p>
          <w:p>
            <w:pPr>
              <w:snapToGrid w:val="0"/>
              <w:spacing w:line="520" w:lineRule="exact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</w:p>
          <w:p>
            <w:pPr>
              <w:snapToGrid w:val="0"/>
              <w:spacing w:line="520" w:lineRule="exact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</w:p>
          <w:p>
            <w:pPr>
              <w:snapToGrid w:val="0"/>
              <w:spacing w:line="520" w:lineRule="exact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</w:p>
          <w:p>
            <w:pPr>
              <w:snapToGrid w:val="0"/>
              <w:jc w:val="right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方正仿宋简体" w:cs="Times New Roman"/>
                <w:color w:val="000000"/>
                <w:szCs w:val="21"/>
              </w:rPr>
              <w:t>（盖  章）</w:t>
            </w:r>
          </w:p>
          <w:p>
            <w:pPr>
              <w:snapToGrid w:val="0"/>
              <w:jc w:val="right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方正仿宋简体" w:cs="Times New Roman"/>
                <w:color w:val="000000"/>
                <w:szCs w:val="21"/>
              </w:rPr>
              <w:t>年  月  日</w:t>
            </w:r>
          </w:p>
        </w:tc>
        <w:tc>
          <w:tcPr>
            <w:tcW w:w="8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方正仿宋简体" w:cs="Times New Roman"/>
                <w:color w:val="000000"/>
                <w:spacing w:val="40"/>
                <w:kern w:val="10"/>
                <w:szCs w:val="21"/>
              </w:rPr>
              <w:t>所在单位</w:t>
            </w:r>
            <w:r>
              <w:rPr>
                <w:rFonts w:ascii="Times New Roman" w:hAnsi="Times New Roman" w:eastAsia="方正仿宋简体" w:cs="Times New Roman"/>
                <w:color w:val="000000"/>
                <w:szCs w:val="21"/>
              </w:rPr>
              <w:t>党组织意见</w:t>
            </w:r>
          </w:p>
        </w:tc>
        <w:tc>
          <w:tcPr>
            <w:tcW w:w="254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>
            <w:pPr>
              <w:snapToGrid w:val="0"/>
              <w:spacing w:line="520" w:lineRule="exact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</w:p>
          <w:p>
            <w:pPr>
              <w:snapToGrid w:val="0"/>
              <w:spacing w:line="520" w:lineRule="exact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</w:p>
          <w:p>
            <w:pPr>
              <w:snapToGrid w:val="0"/>
              <w:spacing w:line="520" w:lineRule="exact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</w:p>
          <w:p>
            <w:pPr>
              <w:snapToGrid w:val="0"/>
              <w:spacing w:line="520" w:lineRule="exact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</w:p>
          <w:p>
            <w:pPr>
              <w:snapToGrid w:val="0"/>
              <w:jc w:val="right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方正仿宋简体" w:cs="Times New Roman"/>
                <w:color w:val="000000"/>
                <w:szCs w:val="21"/>
              </w:rPr>
              <w:t>（盖  章）</w:t>
            </w:r>
          </w:p>
          <w:p>
            <w:pPr>
              <w:snapToGrid w:val="0"/>
              <w:jc w:val="right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方正仿宋简体" w:cs="Times New Roman"/>
                <w:color w:val="000000"/>
                <w:szCs w:val="21"/>
              </w:rPr>
              <w:t>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69" w:hRule="atLeast"/>
          <w:jc w:val="center"/>
        </w:trPr>
        <w:tc>
          <w:tcPr>
            <w:tcW w:w="12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方正仿宋简体" w:cs="Times New Roman"/>
                <w:color w:val="000000"/>
                <w:szCs w:val="21"/>
              </w:rPr>
              <w:t>所在单位上级党组织或上级党组织纪检监察机关意见</w:t>
            </w:r>
          </w:p>
          <w:p>
            <w:pPr>
              <w:snapToGrid w:val="0"/>
              <w:jc w:val="center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</w:p>
        </w:tc>
        <w:tc>
          <w:tcPr>
            <w:tcW w:w="371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bottom"/>
          </w:tcPr>
          <w:p>
            <w:pPr>
              <w:snapToGrid w:val="0"/>
              <w:spacing w:line="520" w:lineRule="exact"/>
              <w:jc w:val="right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</w:p>
          <w:p>
            <w:pPr>
              <w:snapToGrid w:val="0"/>
              <w:spacing w:line="520" w:lineRule="exact"/>
              <w:jc w:val="right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</w:p>
          <w:p>
            <w:pPr>
              <w:snapToGrid w:val="0"/>
              <w:spacing w:line="520" w:lineRule="exact"/>
              <w:jc w:val="right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</w:p>
          <w:p>
            <w:pPr>
              <w:snapToGrid w:val="0"/>
              <w:jc w:val="right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方正仿宋简体" w:cs="Times New Roman"/>
                <w:color w:val="000000"/>
                <w:szCs w:val="21"/>
              </w:rPr>
              <w:t>（盖  章）</w:t>
            </w:r>
          </w:p>
          <w:p>
            <w:pPr>
              <w:snapToGrid w:val="0"/>
              <w:jc w:val="right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方正仿宋简体" w:cs="Times New Roman"/>
                <w:color w:val="000000"/>
                <w:szCs w:val="21"/>
              </w:rPr>
              <w:t>年  月  日</w:t>
            </w:r>
          </w:p>
        </w:tc>
        <w:tc>
          <w:tcPr>
            <w:tcW w:w="8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方正仿宋简体" w:cs="Times New Roman"/>
                <w:color w:val="000000"/>
                <w:szCs w:val="21"/>
              </w:rPr>
              <w:t>县级团委意    见</w:t>
            </w:r>
          </w:p>
          <w:p>
            <w:pPr>
              <w:snapToGrid w:val="0"/>
              <w:jc w:val="center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</w:p>
        </w:tc>
        <w:tc>
          <w:tcPr>
            <w:tcW w:w="254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bottom"/>
          </w:tcPr>
          <w:p>
            <w:pPr>
              <w:snapToGrid w:val="0"/>
              <w:spacing w:line="520" w:lineRule="exact"/>
              <w:jc w:val="right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</w:p>
          <w:p>
            <w:pPr>
              <w:snapToGrid w:val="0"/>
              <w:spacing w:line="520" w:lineRule="exact"/>
              <w:jc w:val="right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</w:p>
          <w:p>
            <w:pPr>
              <w:snapToGrid w:val="0"/>
              <w:spacing w:line="520" w:lineRule="exact"/>
              <w:jc w:val="right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</w:p>
          <w:p>
            <w:pPr>
              <w:snapToGrid w:val="0"/>
              <w:jc w:val="right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方正仿宋简体" w:cs="Times New Roman"/>
                <w:color w:val="000000"/>
                <w:szCs w:val="21"/>
              </w:rPr>
              <w:t>（盖  章）</w:t>
            </w:r>
          </w:p>
          <w:p>
            <w:pPr>
              <w:snapToGrid w:val="0"/>
              <w:jc w:val="right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方正仿宋简体" w:cs="Times New Roman"/>
                <w:color w:val="000000"/>
                <w:szCs w:val="21"/>
              </w:rPr>
              <w:t>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4" w:hRule="atLeast"/>
          <w:jc w:val="center"/>
        </w:trPr>
        <w:tc>
          <w:tcPr>
            <w:tcW w:w="12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方正仿宋简体" w:cs="Times New Roman"/>
                <w:color w:val="000000"/>
                <w:szCs w:val="21"/>
              </w:rPr>
              <w:t>市级团委意    见</w:t>
            </w:r>
          </w:p>
          <w:p>
            <w:pPr>
              <w:snapToGrid w:val="0"/>
              <w:jc w:val="center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</w:p>
        </w:tc>
        <w:tc>
          <w:tcPr>
            <w:tcW w:w="371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>
            <w:pPr>
              <w:snapToGrid w:val="0"/>
              <w:spacing w:line="520" w:lineRule="exact"/>
              <w:jc w:val="center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</w:p>
          <w:p>
            <w:pPr>
              <w:snapToGrid w:val="0"/>
              <w:spacing w:line="520" w:lineRule="exact"/>
              <w:jc w:val="center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</w:p>
          <w:p>
            <w:pPr>
              <w:snapToGrid w:val="0"/>
              <w:spacing w:line="520" w:lineRule="exact"/>
              <w:jc w:val="center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</w:p>
          <w:p>
            <w:pPr>
              <w:snapToGrid w:val="0"/>
              <w:spacing w:line="520" w:lineRule="exact"/>
              <w:jc w:val="center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</w:p>
          <w:p>
            <w:pPr>
              <w:snapToGrid w:val="0"/>
              <w:jc w:val="right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方正仿宋简体" w:cs="Times New Roman"/>
                <w:color w:val="000000"/>
                <w:szCs w:val="21"/>
              </w:rPr>
              <w:t>（盖  章）</w:t>
            </w:r>
          </w:p>
          <w:p>
            <w:pPr>
              <w:snapToGrid w:val="0"/>
              <w:jc w:val="right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方正仿宋简体" w:cs="Times New Roman"/>
                <w:color w:val="000000"/>
                <w:szCs w:val="21"/>
              </w:rPr>
              <w:t>年  月  日</w:t>
            </w:r>
          </w:p>
        </w:tc>
        <w:tc>
          <w:tcPr>
            <w:tcW w:w="8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方正仿宋简体" w:cs="Times New Roman"/>
                <w:color w:val="000000"/>
                <w:szCs w:val="21"/>
              </w:rPr>
              <w:t>省级团委意    见</w:t>
            </w:r>
          </w:p>
          <w:p>
            <w:pPr>
              <w:snapToGrid w:val="0"/>
              <w:jc w:val="center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</w:p>
        </w:tc>
        <w:tc>
          <w:tcPr>
            <w:tcW w:w="254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520" w:lineRule="exact"/>
              <w:jc w:val="center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</w:p>
          <w:p>
            <w:pPr>
              <w:snapToGrid w:val="0"/>
              <w:spacing w:line="520" w:lineRule="exact"/>
              <w:jc w:val="center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</w:p>
          <w:p>
            <w:pPr>
              <w:snapToGrid w:val="0"/>
              <w:spacing w:line="520" w:lineRule="exact"/>
              <w:jc w:val="center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</w:p>
          <w:p>
            <w:pPr>
              <w:snapToGrid w:val="0"/>
              <w:spacing w:line="520" w:lineRule="exact"/>
              <w:jc w:val="center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</w:p>
          <w:p>
            <w:pPr>
              <w:snapToGrid w:val="0"/>
              <w:jc w:val="right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方正仿宋简体" w:cs="Times New Roman"/>
                <w:color w:val="000000"/>
                <w:szCs w:val="21"/>
              </w:rPr>
              <w:t>（盖</w:t>
            </w:r>
            <w:r>
              <w:rPr>
                <w:rFonts w:hint="eastAsia" w:ascii="Times New Roman" w:hAnsi="Times New Roman" w:eastAsia="方正仿宋简体" w:cs="Times New Roman"/>
                <w:color w:val="000000"/>
                <w:szCs w:val="21"/>
              </w:rPr>
              <w:t xml:space="preserve">  </w:t>
            </w:r>
            <w:r>
              <w:rPr>
                <w:rFonts w:ascii="Times New Roman" w:hAnsi="Times New Roman" w:eastAsia="方正仿宋简体" w:cs="Times New Roman"/>
                <w:color w:val="000000"/>
                <w:szCs w:val="21"/>
              </w:rPr>
              <w:t>章）</w:t>
            </w:r>
          </w:p>
          <w:p>
            <w:pPr>
              <w:snapToGrid w:val="0"/>
              <w:jc w:val="right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方正仿宋简体" w:cs="Times New Roman"/>
                <w:color w:val="000000"/>
                <w:szCs w:val="21"/>
              </w:rPr>
              <w:t>年  月  日</w:t>
            </w:r>
          </w:p>
        </w:tc>
      </w:tr>
    </w:tbl>
    <w:p>
      <w:pPr>
        <w:widowControl/>
        <w:adjustRightInd w:val="0"/>
        <w:snapToGrid w:val="0"/>
        <w:spacing w:line="320" w:lineRule="exact"/>
        <w:jc w:val="left"/>
        <w:rPr>
          <w:rFonts w:ascii="宋体" w:hAnsi="宋体" w:eastAsia="宋体" w:cs="Times New Roman"/>
          <w:b/>
          <w:color w:val="000000"/>
          <w:kern w:val="0"/>
          <w:szCs w:val="21"/>
        </w:rPr>
      </w:pPr>
      <w:r>
        <w:rPr>
          <w:rFonts w:ascii="宋体" w:hAnsi="宋体" w:eastAsia="宋体" w:cs="Times New Roman"/>
          <w:b/>
          <w:color w:val="000000"/>
          <w:kern w:val="0"/>
          <w:szCs w:val="21"/>
        </w:rPr>
        <w:t>说明：</w:t>
      </w:r>
    </w:p>
    <w:p>
      <w:pPr>
        <w:widowControl/>
        <w:adjustRightInd w:val="0"/>
        <w:snapToGrid w:val="0"/>
        <w:spacing w:line="320" w:lineRule="exact"/>
        <w:ind w:firstLine="420" w:firstLineChars="200"/>
        <w:jc w:val="left"/>
        <w:rPr>
          <w:rFonts w:ascii="宋体" w:hAnsi="宋体" w:eastAsia="宋体" w:cs="Times New Roman"/>
          <w:color w:val="000000"/>
          <w:kern w:val="0"/>
          <w:szCs w:val="21"/>
        </w:rPr>
      </w:pPr>
      <w:r>
        <w:rPr>
          <w:rFonts w:hint="eastAsia" w:ascii="宋体" w:hAnsi="宋体" w:eastAsia="宋体" w:cs="Times New Roman"/>
          <w:color w:val="000000"/>
          <w:kern w:val="0"/>
          <w:szCs w:val="21"/>
        </w:rPr>
        <w:t>1. 所属类别是指党政机关、事业单位、普通高校、普通中学、中等职业学校、国有企业、非公企业、农村、农民工、军队、街道社区、大学生村官、志愿者、青年社会组织、互联网行业组织、驻外团组织。</w:t>
      </w:r>
    </w:p>
    <w:p>
      <w:pPr>
        <w:widowControl/>
        <w:adjustRightInd w:val="0"/>
        <w:snapToGrid w:val="0"/>
        <w:spacing w:line="320" w:lineRule="exact"/>
        <w:ind w:firstLine="420" w:firstLineChars="200"/>
        <w:jc w:val="left"/>
        <w:rPr>
          <w:rFonts w:ascii="宋体" w:hAnsi="宋体" w:eastAsia="宋体" w:cs="Times New Roman"/>
          <w:color w:val="000000"/>
          <w:kern w:val="0"/>
          <w:szCs w:val="21"/>
        </w:rPr>
      </w:pPr>
      <w:r>
        <w:rPr>
          <w:rFonts w:hint="eastAsia" w:ascii="宋体" w:hAnsi="宋体" w:eastAsia="宋体" w:cs="Times New Roman"/>
          <w:color w:val="000000"/>
          <w:kern w:val="0"/>
          <w:szCs w:val="21"/>
        </w:rPr>
        <w:t xml:space="preserve">2. 2016年1月1日以后入团的，需要填写发展团员编号。 </w:t>
      </w:r>
    </w:p>
    <w:p>
      <w:r>
        <w:rPr>
          <w:rFonts w:hint="eastAsia" w:ascii="宋体" w:hAnsi="宋体" w:eastAsia="宋体" w:cs="Times New Roman"/>
          <w:color w:val="000000"/>
          <w:kern w:val="0"/>
          <w:szCs w:val="21"/>
        </w:rPr>
        <w:t>3. 学生团员不需要填写“所在单位上级党组织意见或上级党组织纪检机关意见”一栏，其他类别团员需填写。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方正舒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方正仿宋简体">
    <w:altName w:val="微软雅黑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68D5AFE"/>
    <w:rsid w:val="468D5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Office_11.1.0.9440_F1E327BC-269C-435d-A152-05C5408002CA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2020-03-15T06:25:00Z</dcterms:created>
  <dc:creator>＃</dc:creator>
  <cp:lastModifiedBy>＃</cp:lastModifiedBy>
  <dcterms:modified xsi:type="dcterms:W3CDTF">2020-03-15T06:26:13Z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2052-11.1.0.9440</vt:lpwstr>
  </property>
</Properties>
</file>