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F6" w:rsidRDefault="00B02BF6" w:rsidP="00B02BF6">
      <w:pPr>
        <w:jc w:val="left"/>
        <w:rPr>
          <w:b/>
          <w:bCs/>
          <w:sz w:val="36"/>
          <w:szCs w:val="36"/>
        </w:rPr>
      </w:pPr>
      <w:r>
        <w:rPr>
          <w:rFonts w:ascii="宋体" w:eastAsia="宋体" w:hAnsi="宋体" w:hint="eastAsia"/>
          <w:sz w:val="24"/>
          <w:szCs w:val="24"/>
        </w:rPr>
        <w:t>附件2</w:t>
      </w:r>
    </w:p>
    <w:p w:rsidR="00B02BF6" w:rsidRDefault="00B02BF6" w:rsidP="00B02BF6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参加</w:t>
      </w:r>
      <w:r>
        <w:rPr>
          <w:rFonts w:hint="eastAsia"/>
          <w:b/>
          <w:bCs/>
          <w:sz w:val="36"/>
          <w:szCs w:val="36"/>
        </w:rPr>
        <w:t>2018</w:t>
      </w:r>
      <w:r>
        <w:rPr>
          <w:rFonts w:hint="eastAsia"/>
          <w:b/>
          <w:bCs/>
          <w:sz w:val="36"/>
          <w:szCs w:val="36"/>
        </w:rPr>
        <w:t>年第二十四期珠江学者讲坛的名单</w:t>
      </w:r>
    </w:p>
    <w:p w:rsidR="00B02BF6" w:rsidRDefault="00B02BF6" w:rsidP="00B02BF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tbl>
      <w:tblPr>
        <w:tblStyle w:val="a5"/>
        <w:tblW w:w="9148" w:type="dxa"/>
        <w:tblInd w:w="174" w:type="dxa"/>
        <w:tblLayout w:type="fixed"/>
        <w:tblLook w:val="04A0" w:firstRow="1" w:lastRow="0" w:firstColumn="1" w:lastColumn="0" w:noHBand="0" w:noVBand="1"/>
      </w:tblPr>
      <w:tblGrid>
        <w:gridCol w:w="1068"/>
        <w:gridCol w:w="1843"/>
        <w:gridCol w:w="2126"/>
        <w:gridCol w:w="1843"/>
        <w:gridCol w:w="2268"/>
      </w:tblGrid>
      <w:tr w:rsidR="00B02BF6" w:rsidTr="00D35834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268" w:type="dxa"/>
            <w:vAlign w:val="center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备注</w:t>
            </w:r>
          </w:p>
        </w:tc>
      </w:tr>
      <w:tr w:rsidR="00B02BF6" w:rsidTr="00D35834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D35834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D35834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D35834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D35834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  <w:tr w:rsidR="00B02BF6" w:rsidTr="00D35834">
        <w:tc>
          <w:tcPr>
            <w:tcW w:w="10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2BF6" w:rsidRDefault="00B02BF6" w:rsidP="00D358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2BF6" w:rsidRDefault="00B02BF6" w:rsidP="00B02BF6">
      <w:pPr>
        <w:rPr>
          <w:sz w:val="28"/>
          <w:szCs w:val="28"/>
        </w:rPr>
      </w:pPr>
    </w:p>
    <w:p w:rsidR="00B02BF6" w:rsidRDefault="00B02BF6" w:rsidP="00B02BF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有兴趣的老师在单位秘书处报名，由秘书汇总后报教师发展中心备案。因条件有限，参加讲座的老师需自行前往目的地，往返公交车票、地铁票实报实销（发票交教师发展中心谢老师统一报销）。其他交通工具不报销。</w:t>
      </w:r>
    </w:p>
    <w:p w:rsidR="00B410BE" w:rsidRDefault="00B410BE">
      <w:bookmarkStart w:id="0" w:name="_GoBack"/>
      <w:bookmarkEnd w:id="0"/>
    </w:p>
    <w:sectPr w:rsidR="00B41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8A3" w:rsidRDefault="00DC68A3" w:rsidP="00B02BF6">
      <w:r>
        <w:separator/>
      </w:r>
    </w:p>
  </w:endnote>
  <w:endnote w:type="continuationSeparator" w:id="0">
    <w:p w:rsidR="00DC68A3" w:rsidRDefault="00DC68A3" w:rsidP="00B0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8A3" w:rsidRDefault="00DC68A3" w:rsidP="00B02BF6">
      <w:r>
        <w:separator/>
      </w:r>
    </w:p>
  </w:footnote>
  <w:footnote w:type="continuationSeparator" w:id="0">
    <w:p w:rsidR="00DC68A3" w:rsidRDefault="00DC68A3" w:rsidP="00B02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20"/>
    <w:rsid w:val="00A17420"/>
    <w:rsid w:val="00B02BF6"/>
    <w:rsid w:val="00B410BE"/>
    <w:rsid w:val="00D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B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BF6"/>
    <w:rPr>
      <w:sz w:val="18"/>
      <w:szCs w:val="18"/>
    </w:rPr>
  </w:style>
  <w:style w:type="table" w:styleId="a5">
    <w:name w:val="Table Grid"/>
    <w:basedOn w:val="a1"/>
    <w:rsid w:val="00B02BF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B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BF6"/>
    <w:rPr>
      <w:sz w:val="18"/>
      <w:szCs w:val="18"/>
    </w:rPr>
  </w:style>
  <w:style w:type="table" w:styleId="a5">
    <w:name w:val="Table Grid"/>
    <w:basedOn w:val="a1"/>
    <w:rsid w:val="00B02BF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2018-10-23T06:25:00Z</dcterms:created>
  <dcterms:modified xsi:type="dcterms:W3CDTF">2018-10-23T06:26:00Z</dcterms:modified>
</cp:coreProperties>
</file>